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6B078" w14:textId="77777777" w:rsidR="00CC438B" w:rsidRDefault="00CC438B" w:rsidP="00CC438B">
      <w:pPr>
        <w:pStyle w:val="Overskrift1"/>
      </w:pPr>
      <w:r>
        <w:t>Vedlegg 1 – Kravspesifikasjon</w:t>
      </w:r>
    </w:p>
    <w:p w14:paraId="44DCD578" w14:textId="77777777" w:rsidR="00CC438B" w:rsidRDefault="00CC438B" w:rsidP="00CC438B">
      <w:pPr>
        <w:pStyle w:val="Overskrift2"/>
      </w:pPr>
      <w:r>
        <w:t>1. Om oppdragsgiver</w:t>
      </w:r>
    </w:p>
    <w:p w14:paraId="0C9C08A2" w14:textId="77777777" w:rsidR="00CC438B" w:rsidRDefault="00CC438B" w:rsidP="00CC438B">
      <w:r>
        <w:t>Norsk jernbanemuseum (NJM) er oppdragsgiver for denne anskaffelsen.</w:t>
      </w:r>
    </w:p>
    <w:p w14:paraId="03D5304A" w14:textId="77777777" w:rsidR="00CC438B" w:rsidRDefault="00CC438B" w:rsidP="00CC438B">
      <w:r>
        <w:t>Norsk jernbanemuseum har siden 1896 hatt ansvar for å dokumentere jernbanens historie i Norge og dens betydning for samfunnsutviklingen. Museet ligger på Hamar og er et nasjonalt museum med ansvar for innsamling, bevaring, forskning, formidling og utstilling av jernbanehistorisk materiale.</w:t>
      </w:r>
    </w:p>
    <w:p w14:paraId="2FD02124" w14:textId="77777777" w:rsidR="00CC438B" w:rsidRDefault="00CC438B" w:rsidP="00CC438B">
      <w:pPr>
        <w:pStyle w:val="Overskrift2"/>
      </w:pPr>
      <w:r>
        <w:t>2. Anskaffelsens formål</w:t>
      </w:r>
    </w:p>
    <w:p w14:paraId="22E6919D" w14:textId="440E58B6" w:rsidR="00CC438B" w:rsidRDefault="00CC438B" w:rsidP="00CC438B">
      <w:r>
        <w:t>Norsk jernbanemuseum skal anskaffe rådgivning, prosjektering, levering, installasjon og idriftsettelse av profesjonell museumsbelysning i vognremissen fra Otta og Dovregubbens vognhall.</w:t>
      </w:r>
    </w:p>
    <w:p w14:paraId="026D09AF" w14:textId="77777777" w:rsidR="00CC438B" w:rsidRDefault="00CC438B" w:rsidP="00CC438B">
      <w:r>
        <w:t>Anskaffelsen omfatter også service- og vedlikeholdstjenester for de installerte belysningsanleggene.</w:t>
      </w:r>
    </w:p>
    <w:p w14:paraId="5B6BA7DF" w14:textId="77777777" w:rsidR="00CC438B" w:rsidRDefault="00CC438B" w:rsidP="00CC438B">
      <w:r>
        <w:t>Formålet med anskaffelsen er å etablere belysningsløsninger som:</w:t>
      </w:r>
    </w:p>
    <w:p w14:paraId="38351E35" w14:textId="77777777" w:rsidR="00CC438B" w:rsidRDefault="00CC438B" w:rsidP="00CC438B">
      <w:pPr>
        <w:pStyle w:val="Listeavsnitt"/>
        <w:numPr>
          <w:ilvl w:val="0"/>
          <w:numId w:val="15"/>
        </w:numPr>
      </w:pPr>
      <w:r>
        <w:t xml:space="preserve">framhever museumsobjektene på en estetisk og </w:t>
      </w:r>
      <w:proofErr w:type="spellStart"/>
      <w:r>
        <w:t>formidlingsmessig</w:t>
      </w:r>
      <w:proofErr w:type="spellEnd"/>
      <w:r>
        <w:t xml:space="preserve"> god måte</w:t>
      </w:r>
    </w:p>
    <w:p w14:paraId="68D4A70D" w14:textId="77777777" w:rsidR="00CC438B" w:rsidRDefault="00CC438B" w:rsidP="00CC438B">
      <w:pPr>
        <w:pStyle w:val="Listeavsnitt"/>
        <w:numPr>
          <w:ilvl w:val="0"/>
          <w:numId w:val="15"/>
        </w:numPr>
      </w:pPr>
      <w:r>
        <w:t>støtter bevaring av kulturhistoriske gjenstander</w:t>
      </w:r>
    </w:p>
    <w:p w14:paraId="411988B8" w14:textId="77777777" w:rsidR="00CC438B" w:rsidRDefault="00CC438B" w:rsidP="00CC438B">
      <w:pPr>
        <w:pStyle w:val="Listeavsnitt"/>
        <w:numPr>
          <w:ilvl w:val="0"/>
          <w:numId w:val="15"/>
        </w:numPr>
      </w:pPr>
      <w:r>
        <w:t>gir fleksibel og fremtidsrettet lyssetting</w:t>
      </w:r>
    </w:p>
    <w:p w14:paraId="0B9EE35F" w14:textId="77777777" w:rsidR="00CC438B" w:rsidRDefault="00CC438B" w:rsidP="00CC438B">
      <w:pPr>
        <w:pStyle w:val="Listeavsnitt"/>
        <w:numPr>
          <w:ilvl w:val="0"/>
          <w:numId w:val="15"/>
        </w:numPr>
      </w:pPr>
      <w:r>
        <w:t>ivaretar antikvariske hensyn og kulturhistoriske verdier</w:t>
      </w:r>
    </w:p>
    <w:p w14:paraId="698575E5" w14:textId="77777777" w:rsidR="00CC438B" w:rsidRDefault="00CC438B" w:rsidP="00CC438B">
      <w:pPr>
        <w:pStyle w:val="Listeavsnitt"/>
        <w:numPr>
          <w:ilvl w:val="0"/>
          <w:numId w:val="15"/>
        </w:numPr>
      </w:pPr>
      <w:r>
        <w:t>gir god driftssikkerhet og lave livssykluskostnader</w:t>
      </w:r>
    </w:p>
    <w:p w14:paraId="4008CFD9" w14:textId="77777777" w:rsidR="00CC438B" w:rsidRDefault="00CC438B" w:rsidP="00CC438B">
      <w:pPr>
        <w:pStyle w:val="Overskrift2"/>
      </w:pPr>
      <w:r>
        <w:t>3. Anskaffelsens omfang</w:t>
      </w:r>
    </w:p>
    <w:p w14:paraId="6D173EE4" w14:textId="77777777" w:rsidR="00CC438B" w:rsidRDefault="00CC438B" w:rsidP="00CC438B">
      <w:r>
        <w:t>Anskaffelsen omfatter:</w:t>
      </w:r>
    </w:p>
    <w:p w14:paraId="09F21BC3" w14:textId="77777777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>Rådgivning og prosjektering</w:t>
      </w:r>
    </w:p>
    <w:p w14:paraId="281FC56F" w14:textId="77777777" w:rsidR="00CC438B" w:rsidRDefault="00CC438B" w:rsidP="00CC438B">
      <w:pPr>
        <w:pStyle w:val="Listeavsnitt"/>
        <w:numPr>
          <w:ilvl w:val="0"/>
          <w:numId w:val="3"/>
        </w:numPr>
      </w:pPr>
      <w:r>
        <w:t>befaring og kartlegging</w:t>
      </w:r>
    </w:p>
    <w:p w14:paraId="65E5F2A3" w14:textId="77777777" w:rsidR="00CC438B" w:rsidRDefault="00CC438B" w:rsidP="00CC438B">
      <w:pPr>
        <w:pStyle w:val="Listeavsnitt"/>
        <w:numPr>
          <w:ilvl w:val="0"/>
          <w:numId w:val="3"/>
        </w:numPr>
      </w:pPr>
      <w:r>
        <w:t>lysdesign og utarbeidelse av lyskonsept</w:t>
      </w:r>
    </w:p>
    <w:p w14:paraId="419A43B6" w14:textId="77777777" w:rsidR="00CC438B" w:rsidRDefault="00CC438B" w:rsidP="00CC438B">
      <w:pPr>
        <w:pStyle w:val="Listeavsnitt"/>
        <w:numPr>
          <w:ilvl w:val="0"/>
          <w:numId w:val="3"/>
        </w:numPr>
      </w:pPr>
      <w:r>
        <w:t>lysberegninger</w:t>
      </w:r>
    </w:p>
    <w:p w14:paraId="5624778E" w14:textId="77777777" w:rsidR="00CC438B" w:rsidRDefault="00CC438B" w:rsidP="00CC438B">
      <w:pPr>
        <w:pStyle w:val="Listeavsnitt"/>
        <w:numPr>
          <w:ilvl w:val="0"/>
          <w:numId w:val="3"/>
        </w:numPr>
      </w:pPr>
      <w:r>
        <w:t>prosjektering</w:t>
      </w:r>
    </w:p>
    <w:p w14:paraId="500B65A4" w14:textId="77777777" w:rsidR="00CC438B" w:rsidRDefault="00CC438B" w:rsidP="00CC438B">
      <w:pPr>
        <w:pStyle w:val="Listeavsnitt"/>
        <w:numPr>
          <w:ilvl w:val="0"/>
          <w:numId w:val="3"/>
        </w:numPr>
      </w:pPr>
      <w:r>
        <w:t>nødvendig koordinering med museets representanter</w:t>
      </w:r>
    </w:p>
    <w:p w14:paraId="6047235C" w14:textId="0B0CA9FF" w:rsidR="00CC438B" w:rsidRDefault="00CC438B" w:rsidP="00CC438B">
      <w:pPr>
        <w:pStyle w:val="Listeavsnitt"/>
        <w:numPr>
          <w:ilvl w:val="0"/>
          <w:numId w:val="3"/>
        </w:numPr>
      </w:pPr>
      <w:r>
        <w:t>dokumentasjon og sluttunderlag</w:t>
      </w:r>
    </w:p>
    <w:p w14:paraId="24247802" w14:textId="08E77BD5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>Installasjon</w:t>
      </w:r>
    </w:p>
    <w:p w14:paraId="261CBAAC" w14:textId="77777777" w:rsidR="00CC438B" w:rsidRDefault="00CC438B" w:rsidP="00CC438B">
      <w:pPr>
        <w:pStyle w:val="Listeavsnitt"/>
        <w:numPr>
          <w:ilvl w:val="0"/>
          <w:numId w:val="20"/>
        </w:numPr>
      </w:pPr>
      <w:r>
        <w:t>levering og montering av belysningsutstyr</w:t>
      </w:r>
    </w:p>
    <w:p w14:paraId="37321913" w14:textId="77777777" w:rsidR="00CC438B" w:rsidRDefault="00CC438B" w:rsidP="00CC438B">
      <w:pPr>
        <w:pStyle w:val="Listeavsnitt"/>
        <w:numPr>
          <w:ilvl w:val="0"/>
          <w:numId w:val="20"/>
        </w:numPr>
      </w:pPr>
      <w:r>
        <w:t>elektrikerarbeider</w:t>
      </w:r>
    </w:p>
    <w:p w14:paraId="17F8B769" w14:textId="77777777" w:rsidR="00CC438B" w:rsidRDefault="00CC438B" w:rsidP="00CC438B">
      <w:pPr>
        <w:pStyle w:val="Listeavsnitt"/>
        <w:numPr>
          <w:ilvl w:val="0"/>
          <w:numId w:val="20"/>
        </w:numPr>
      </w:pPr>
      <w:r>
        <w:t>kabling</w:t>
      </w:r>
    </w:p>
    <w:p w14:paraId="3BA0F1E4" w14:textId="77777777" w:rsidR="00CC438B" w:rsidRDefault="00CC438B" w:rsidP="00CC438B">
      <w:pPr>
        <w:pStyle w:val="Listeavsnitt"/>
        <w:numPr>
          <w:ilvl w:val="0"/>
          <w:numId w:val="20"/>
        </w:numPr>
      </w:pPr>
      <w:r>
        <w:lastRenderedPageBreak/>
        <w:t>styringssystemer og programmering</w:t>
      </w:r>
    </w:p>
    <w:p w14:paraId="286C7AE4" w14:textId="77777777" w:rsidR="00CC438B" w:rsidRDefault="00CC438B" w:rsidP="00CC438B">
      <w:pPr>
        <w:pStyle w:val="Listeavsnitt"/>
        <w:numPr>
          <w:ilvl w:val="0"/>
          <w:numId w:val="20"/>
        </w:numPr>
      </w:pPr>
      <w:r>
        <w:t>testing og idriftsettelse</w:t>
      </w:r>
    </w:p>
    <w:p w14:paraId="64B3461B" w14:textId="77777777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>Belysningsutstyr</w:t>
      </w:r>
    </w:p>
    <w:p w14:paraId="1B6B6E4D" w14:textId="77777777" w:rsidR="00CC438B" w:rsidRDefault="00CC438B" w:rsidP="00CC438B">
      <w:r>
        <w:t>Levering av armaturer, styringsutstyr, festemateriell, kabler og øvrige komponenter som er nødvendige for et komplett funksjonelt anlegg.</w:t>
      </w:r>
    </w:p>
    <w:p w14:paraId="78A2F0C1" w14:textId="29ECE67E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>Service og vedlikehold</w:t>
      </w:r>
    </w:p>
    <w:p w14:paraId="41AE8CE3" w14:textId="77777777" w:rsidR="00CC438B" w:rsidRDefault="00CC438B" w:rsidP="00CC438B">
      <w:r>
        <w:t>Årlig service og vedlikehold i henhold til kravene i kapittel 10.</w:t>
      </w:r>
    </w:p>
    <w:p w14:paraId="507B9689" w14:textId="77777777" w:rsidR="00CC438B" w:rsidRDefault="00CC438B" w:rsidP="00CC438B">
      <w:pPr>
        <w:pStyle w:val="Overskrift2"/>
      </w:pPr>
      <w:r>
        <w:t>4. Beskrivelse av utstillingsområdet</w:t>
      </w:r>
    </w:p>
    <w:p w14:paraId="29702ADB" w14:textId="45161D88" w:rsidR="00CC438B" w:rsidRDefault="00CC438B" w:rsidP="00CC438B">
      <w:r>
        <w:t>Vognhallen består av:</w:t>
      </w:r>
    </w:p>
    <w:p w14:paraId="4F28EF32" w14:textId="77777777" w:rsidR="00CC438B" w:rsidRDefault="00CC438B" w:rsidP="00CC438B">
      <w:pPr>
        <w:pStyle w:val="Listeavsnitt"/>
        <w:numPr>
          <w:ilvl w:val="0"/>
          <w:numId w:val="5"/>
        </w:numPr>
      </w:pPr>
      <w:r>
        <w:t>vognremissen fra Otta</w:t>
      </w:r>
    </w:p>
    <w:p w14:paraId="706D309F" w14:textId="77777777" w:rsidR="00CC438B" w:rsidRDefault="00CC438B" w:rsidP="00CC438B">
      <w:pPr>
        <w:pStyle w:val="Listeavsnitt"/>
        <w:numPr>
          <w:ilvl w:val="0"/>
          <w:numId w:val="5"/>
        </w:numPr>
      </w:pPr>
      <w:r>
        <w:t>vognremissen fra Gjøvik</w:t>
      </w:r>
    </w:p>
    <w:p w14:paraId="27EF2D56" w14:textId="77777777" w:rsidR="00CC438B" w:rsidRDefault="00CC438B" w:rsidP="00CC438B">
      <w:pPr>
        <w:pStyle w:val="Listeavsnitt"/>
        <w:numPr>
          <w:ilvl w:val="0"/>
          <w:numId w:val="5"/>
        </w:numPr>
      </w:pPr>
      <w:r>
        <w:t>en midtseksjon med verkstedmaskiner</w:t>
      </w:r>
    </w:p>
    <w:p w14:paraId="2DC75415" w14:textId="7C77C3A4" w:rsidR="00CC438B" w:rsidRDefault="00CC438B" w:rsidP="00CC438B">
      <w:r>
        <w:t>Denne anskaffelsen omfatter kun vognremissen fra Otta samt tilstøtende areal i Dovregubbens vognhall.</w:t>
      </w:r>
    </w:p>
    <w:p w14:paraId="52F16B1E" w14:textId="77777777" w:rsidR="00CC438B" w:rsidRDefault="00CC438B" w:rsidP="00CC438B">
      <w:r>
        <w:t>Dovregubbens vognhall er et tilbygg til vognremissen og har glassvegger på tre sider.</w:t>
      </w:r>
    </w:p>
    <w:p w14:paraId="32A7EFA1" w14:textId="77777777" w:rsidR="00CC438B" w:rsidRDefault="00CC438B" w:rsidP="00CC438B">
      <w:r>
        <w:t>I vognremissen fra Otta står flere store og mørke kjøretøy som krever målrettet og kraftig belysning for å komme til sin rett visuelt.</w:t>
      </w:r>
    </w:p>
    <w:p w14:paraId="043480BF" w14:textId="77777777" w:rsidR="00CC438B" w:rsidRDefault="00CC438B" w:rsidP="00CC438B">
      <w:pPr>
        <w:pStyle w:val="Overskrift2"/>
      </w:pPr>
      <w:r>
        <w:t>5. Objekter som skal belyses</w:t>
      </w:r>
    </w:p>
    <w:p w14:paraId="2C402C82" w14:textId="77777777" w:rsidR="00CC438B" w:rsidRDefault="00CC438B" w:rsidP="00CC438B">
      <w:r>
        <w:t>Leverandøren skal prosjektere belysning for følgende objekter:</w:t>
      </w:r>
    </w:p>
    <w:p w14:paraId="344256BF" w14:textId="77777777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>Damplokomotiv Dovregubben</w:t>
      </w:r>
    </w:p>
    <w:p w14:paraId="7006B247" w14:textId="77777777" w:rsidR="00CC438B" w:rsidRDefault="00CC438B" w:rsidP="00CC438B">
      <w:pPr>
        <w:pStyle w:val="Listeavsnitt"/>
        <w:numPr>
          <w:ilvl w:val="0"/>
          <w:numId w:val="10"/>
        </w:numPr>
      </w:pPr>
      <w:r>
        <w:t>utvendig belysning fra begge sider</w:t>
      </w:r>
    </w:p>
    <w:p w14:paraId="4BF24647" w14:textId="77777777" w:rsidR="00CC438B" w:rsidRDefault="00CC438B" w:rsidP="00CC438B">
      <w:pPr>
        <w:pStyle w:val="Listeavsnitt"/>
        <w:numPr>
          <w:ilvl w:val="0"/>
          <w:numId w:val="10"/>
        </w:numPr>
      </w:pPr>
      <w:r>
        <w:t>belysning av førerhuset</w:t>
      </w:r>
    </w:p>
    <w:p w14:paraId="287EEEA2" w14:textId="77777777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 xml:space="preserve">Kongevogn </w:t>
      </w:r>
      <w:proofErr w:type="spellStart"/>
      <w:r w:rsidRPr="00CC438B">
        <w:rPr>
          <w:b/>
          <w:bCs/>
        </w:rPr>
        <w:t>Ao</w:t>
      </w:r>
      <w:proofErr w:type="spellEnd"/>
      <w:r w:rsidRPr="00CC438B">
        <w:rPr>
          <w:b/>
          <w:bCs/>
        </w:rPr>
        <w:t xml:space="preserve"> 200</w:t>
      </w:r>
    </w:p>
    <w:p w14:paraId="2895725A" w14:textId="77777777" w:rsidR="00CC438B" w:rsidRDefault="00CC438B" w:rsidP="00CC438B">
      <w:pPr>
        <w:pStyle w:val="Listeavsnitt"/>
        <w:numPr>
          <w:ilvl w:val="0"/>
          <w:numId w:val="7"/>
        </w:numPr>
      </w:pPr>
      <w:r>
        <w:t>utvendig belysning fra én side</w:t>
      </w:r>
    </w:p>
    <w:p w14:paraId="0850B4B3" w14:textId="77777777" w:rsidR="00CC438B" w:rsidRDefault="00CC438B" w:rsidP="00CC438B">
      <w:pPr>
        <w:pStyle w:val="Listeavsnitt"/>
        <w:numPr>
          <w:ilvl w:val="0"/>
          <w:numId w:val="7"/>
        </w:numPr>
      </w:pPr>
      <w:r>
        <w:t>innvendig belysning av kupé</w:t>
      </w:r>
    </w:p>
    <w:p w14:paraId="1B30EDE1" w14:textId="77777777" w:rsidR="00CC438B" w:rsidRDefault="00CC438B" w:rsidP="00CC438B">
      <w:pPr>
        <w:pStyle w:val="Listeavsnitt"/>
        <w:numPr>
          <w:ilvl w:val="0"/>
          <w:numId w:val="7"/>
        </w:numPr>
      </w:pPr>
      <w:r>
        <w:t>innvendig belysning av toalettrom</w:t>
      </w:r>
    </w:p>
    <w:p w14:paraId="3F2282B7" w14:textId="77777777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>Personvogn B 209</w:t>
      </w:r>
    </w:p>
    <w:p w14:paraId="29FD863E" w14:textId="77777777" w:rsidR="00CC438B" w:rsidRDefault="00CC438B" w:rsidP="00CC438B">
      <w:pPr>
        <w:pStyle w:val="Listeavsnitt"/>
        <w:numPr>
          <w:ilvl w:val="0"/>
          <w:numId w:val="18"/>
        </w:numPr>
      </w:pPr>
      <w:r>
        <w:t>utvendig belysning fra én side</w:t>
      </w:r>
    </w:p>
    <w:p w14:paraId="7E13B13E" w14:textId="77777777" w:rsidR="00CC438B" w:rsidRDefault="00CC438B" w:rsidP="00CC438B">
      <w:pPr>
        <w:pStyle w:val="Listeavsnitt"/>
        <w:numPr>
          <w:ilvl w:val="0"/>
          <w:numId w:val="18"/>
        </w:numPr>
      </w:pPr>
      <w:r>
        <w:t>innvendig belysning av kupéer</w:t>
      </w:r>
    </w:p>
    <w:p w14:paraId="5483849E" w14:textId="77777777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>Damplokomotiv type III nr. 21 Alf</w:t>
      </w:r>
    </w:p>
    <w:p w14:paraId="54838D38" w14:textId="77777777" w:rsidR="00CC438B" w:rsidRDefault="00CC438B" w:rsidP="00CC438B">
      <w:pPr>
        <w:pStyle w:val="Listeavsnitt"/>
        <w:numPr>
          <w:ilvl w:val="0"/>
          <w:numId w:val="17"/>
        </w:numPr>
      </w:pPr>
      <w:r>
        <w:t>utvendig belysning fra én side</w:t>
      </w:r>
    </w:p>
    <w:p w14:paraId="55CD85CB" w14:textId="77777777" w:rsidR="00CC438B" w:rsidRDefault="00CC438B" w:rsidP="00CC438B">
      <w:pPr>
        <w:pStyle w:val="Listeavsnitt"/>
        <w:numPr>
          <w:ilvl w:val="0"/>
          <w:numId w:val="17"/>
        </w:numPr>
      </w:pPr>
      <w:r>
        <w:lastRenderedPageBreak/>
        <w:t>belysning av førerhus</w:t>
      </w:r>
    </w:p>
    <w:p w14:paraId="48929E87" w14:textId="77777777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>Damplokomotiv Loke</w:t>
      </w:r>
    </w:p>
    <w:p w14:paraId="3BD87C75" w14:textId="77777777" w:rsidR="00CC438B" w:rsidRDefault="00CC438B" w:rsidP="00CC438B">
      <w:pPr>
        <w:pStyle w:val="Listeavsnitt"/>
        <w:numPr>
          <w:ilvl w:val="0"/>
          <w:numId w:val="1"/>
        </w:numPr>
      </w:pPr>
      <w:r>
        <w:t>utvendig belysning fra én side</w:t>
      </w:r>
    </w:p>
    <w:p w14:paraId="7B2B5F0E" w14:textId="77777777" w:rsidR="00CC438B" w:rsidRDefault="00CC438B" w:rsidP="00CC438B">
      <w:pPr>
        <w:pStyle w:val="Listeavsnitt"/>
        <w:numPr>
          <w:ilvl w:val="0"/>
          <w:numId w:val="1"/>
        </w:numPr>
      </w:pPr>
      <w:r>
        <w:t>belysning av førerhus</w:t>
      </w:r>
    </w:p>
    <w:p w14:paraId="49EA9206" w14:textId="77777777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 xml:space="preserve">Motorvogn type </w:t>
      </w:r>
      <w:proofErr w:type="spellStart"/>
      <w:r w:rsidRPr="00CC438B">
        <w:rPr>
          <w:b/>
          <w:bCs/>
        </w:rPr>
        <w:t>Cmb</w:t>
      </w:r>
      <w:proofErr w:type="spellEnd"/>
      <w:r w:rsidRPr="00CC438B">
        <w:rPr>
          <w:b/>
          <w:bCs/>
        </w:rPr>
        <w:t xml:space="preserve"> nr. 2664</w:t>
      </w:r>
    </w:p>
    <w:p w14:paraId="46F0C66C" w14:textId="77777777" w:rsidR="00CC438B" w:rsidRDefault="00CC438B" w:rsidP="00CC438B">
      <w:pPr>
        <w:pStyle w:val="Listeavsnitt"/>
        <w:numPr>
          <w:ilvl w:val="0"/>
          <w:numId w:val="9"/>
        </w:numPr>
      </w:pPr>
      <w:r>
        <w:t>utvendig belysning fra én side</w:t>
      </w:r>
    </w:p>
    <w:p w14:paraId="1DF8F9B3" w14:textId="77777777" w:rsidR="00CC438B" w:rsidRDefault="00CC438B" w:rsidP="00CC438B">
      <w:pPr>
        <w:pStyle w:val="Listeavsnitt"/>
        <w:numPr>
          <w:ilvl w:val="0"/>
          <w:numId w:val="9"/>
        </w:numPr>
      </w:pPr>
      <w:r>
        <w:t>belysning av kupé</w:t>
      </w:r>
    </w:p>
    <w:p w14:paraId="7390010C" w14:textId="77777777" w:rsidR="00CC438B" w:rsidRDefault="00CC438B" w:rsidP="00CC438B">
      <w:pPr>
        <w:pStyle w:val="Listeavsnitt"/>
        <w:numPr>
          <w:ilvl w:val="0"/>
          <w:numId w:val="9"/>
        </w:numPr>
      </w:pPr>
      <w:r>
        <w:t>belysning av førerrom</w:t>
      </w:r>
    </w:p>
    <w:p w14:paraId="76850BF6" w14:textId="77777777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>Personvogn Co 303</w:t>
      </w:r>
    </w:p>
    <w:p w14:paraId="6928DE11" w14:textId="77777777" w:rsidR="00CC438B" w:rsidRDefault="00CC438B" w:rsidP="00CC438B">
      <w:pPr>
        <w:pStyle w:val="Listeavsnitt"/>
        <w:numPr>
          <w:ilvl w:val="0"/>
          <w:numId w:val="8"/>
        </w:numPr>
      </w:pPr>
      <w:r>
        <w:t>utvendig belysning fra én side</w:t>
      </w:r>
    </w:p>
    <w:p w14:paraId="5FDC1C33" w14:textId="77777777" w:rsidR="00CC438B" w:rsidRDefault="00CC438B" w:rsidP="00CC438B">
      <w:pPr>
        <w:pStyle w:val="Listeavsnitt"/>
        <w:numPr>
          <w:ilvl w:val="0"/>
          <w:numId w:val="8"/>
        </w:numPr>
      </w:pPr>
      <w:r>
        <w:t>innvendig belysning</w:t>
      </w:r>
    </w:p>
    <w:p w14:paraId="1A32AB31" w14:textId="77777777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>Damplokomotiv type XIII nr. 7</w:t>
      </w:r>
    </w:p>
    <w:p w14:paraId="24DE4866" w14:textId="77777777" w:rsidR="00CC438B" w:rsidRDefault="00CC438B" w:rsidP="00CC438B">
      <w:pPr>
        <w:pStyle w:val="Listeavsnitt"/>
        <w:numPr>
          <w:ilvl w:val="0"/>
          <w:numId w:val="11"/>
        </w:numPr>
      </w:pPr>
      <w:r>
        <w:t>utvendig belysning fra én side</w:t>
      </w:r>
    </w:p>
    <w:p w14:paraId="7E8C4379" w14:textId="77777777" w:rsidR="00CC438B" w:rsidRDefault="00CC438B" w:rsidP="00CC438B">
      <w:pPr>
        <w:pStyle w:val="Listeavsnitt"/>
        <w:numPr>
          <w:ilvl w:val="0"/>
          <w:numId w:val="11"/>
        </w:numPr>
      </w:pPr>
      <w:r>
        <w:t>belysning av førerhus</w:t>
      </w:r>
    </w:p>
    <w:p w14:paraId="660571AA" w14:textId="77777777" w:rsidR="00CC438B" w:rsidRPr="00CC438B" w:rsidRDefault="00CC438B" w:rsidP="00CC438B">
      <w:pPr>
        <w:rPr>
          <w:b/>
          <w:bCs/>
        </w:rPr>
      </w:pPr>
      <w:r w:rsidRPr="00CC438B">
        <w:rPr>
          <w:b/>
          <w:bCs/>
        </w:rPr>
        <w:t>Lampesamlingen</w:t>
      </w:r>
    </w:p>
    <w:p w14:paraId="79E67892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>belysning forfra</w:t>
      </w:r>
    </w:p>
    <w:p w14:paraId="2478F116" w14:textId="77777777" w:rsidR="00CC438B" w:rsidRDefault="00CC438B" w:rsidP="00CC438B">
      <w:pPr>
        <w:pStyle w:val="Listeavsnitt"/>
      </w:pPr>
    </w:p>
    <w:p w14:paraId="19AC75DF" w14:textId="77777777" w:rsidR="00CC438B" w:rsidRDefault="00CC438B" w:rsidP="00CC438B">
      <w:pPr>
        <w:pStyle w:val="Overskrift2"/>
      </w:pPr>
      <w:r>
        <w:t>6. Funksjonelle krav til belysningsløsningen</w:t>
      </w:r>
    </w:p>
    <w:p w14:paraId="1CA9A738" w14:textId="77777777" w:rsidR="00CC438B" w:rsidRDefault="00CC438B" w:rsidP="00CC438B">
      <w:r>
        <w:t>Leverandøren skal utarbeide et helhetlig lyskonsept for anlegget.</w:t>
      </w:r>
    </w:p>
    <w:p w14:paraId="6DFE011D" w14:textId="77777777" w:rsidR="00CC438B" w:rsidRDefault="00CC438B" w:rsidP="00CC438B">
      <w:r>
        <w:t>Løsningen skal:</w:t>
      </w:r>
    </w:p>
    <w:p w14:paraId="2389FE3D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>framheve objektenes form, detaljer og historiske karakter</w:t>
      </w:r>
    </w:p>
    <w:p w14:paraId="7FEB3C21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>sikre riktig lysnivå for visning og bevaring</w:t>
      </w:r>
    </w:p>
    <w:p w14:paraId="7E6EB33F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>ha høy fargegjengivelse (CRI/Ra minimum 90)</w:t>
      </w:r>
    </w:p>
    <w:p w14:paraId="77DF826D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>ha tilpasset fargetemperatur for museumsformål</w:t>
      </w:r>
    </w:p>
    <w:p w14:paraId="549B8A41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>gi fleksibel lyssetting som kan justeres over tid</w:t>
      </w:r>
    </w:p>
    <w:p w14:paraId="6E13C6C9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>kunne dimmes individuelt</w:t>
      </w:r>
    </w:p>
    <w:p w14:paraId="07BE11CC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>muliggjøre programmering av ulike lysscener</w:t>
      </w:r>
    </w:p>
    <w:p w14:paraId="21BD6D7E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>minimere blending og refleksjoner</w:t>
      </w:r>
    </w:p>
    <w:p w14:paraId="7B1E3EF4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>ha lav varmeutvikling</w:t>
      </w:r>
    </w:p>
    <w:p w14:paraId="52622215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 xml:space="preserve">ikke </w:t>
      </w:r>
      <w:proofErr w:type="gramStart"/>
      <w:r>
        <w:t>avgi</w:t>
      </w:r>
      <w:proofErr w:type="gramEnd"/>
      <w:r>
        <w:t xml:space="preserve"> UV-stråling eller annen skadelig stråling</w:t>
      </w:r>
    </w:p>
    <w:p w14:paraId="19C25AD2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>være egnet for kalde og varierende klimaforhold</w:t>
      </w:r>
    </w:p>
    <w:p w14:paraId="5022DFF0" w14:textId="77777777" w:rsidR="00CC438B" w:rsidRDefault="00CC438B" w:rsidP="00CC438B">
      <w:pPr>
        <w:pStyle w:val="Listeavsnitt"/>
        <w:numPr>
          <w:ilvl w:val="0"/>
          <w:numId w:val="14"/>
        </w:numPr>
      </w:pPr>
      <w:r>
        <w:t xml:space="preserve">være </w:t>
      </w:r>
      <w:proofErr w:type="gramStart"/>
      <w:r>
        <w:t>robust</w:t>
      </w:r>
      <w:proofErr w:type="gramEnd"/>
      <w:r>
        <w:t xml:space="preserve"> og driftssikker</w:t>
      </w:r>
    </w:p>
    <w:p w14:paraId="64F5D61F" w14:textId="77777777" w:rsidR="00CC438B" w:rsidRPr="00CC438B" w:rsidRDefault="00CC438B" w:rsidP="00CC438B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 w:rsidRPr="00CC438B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lastRenderedPageBreak/>
        <w:t>7. Antikvariske hensyn</w:t>
      </w:r>
    </w:p>
    <w:p w14:paraId="7C4DC64E" w14:textId="77777777" w:rsidR="00CC438B" w:rsidRDefault="00CC438B" w:rsidP="00CC438B">
      <w:r>
        <w:t>Museets bygninger og samlinger har kulturhistorisk verdi.</w:t>
      </w:r>
    </w:p>
    <w:p w14:paraId="5B4CC7BE" w14:textId="77777777" w:rsidR="00CC438B" w:rsidRDefault="00CC438B" w:rsidP="00CC438B">
      <w:r>
        <w:t>Leverandøren skal:</w:t>
      </w:r>
    </w:p>
    <w:p w14:paraId="76027140" w14:textId="77777777" w:rsidR="00CC438B" w:rsidRDefault="00CC438B" w:rsidP="00CC438B">
      <w:pPr>
        <w:pStyle w:val="Listeavsnitt"/>
        <w:numPr>
          <w:ilvl w:val="0"/>
          <w:numId w:val="19"/>
        </w:numPr>
      </w:pPr>
      <w:r>
        <w:t>tilpasse installasjonene til bygningenes kulturhistoriske karakter</w:t>
      </w:r>
    </w:p>
    <w:p w14:paraId="56BFA4D3" w14:textId="77777777" w:rsidR="00CC438B" w:rsidRDefault="00CC438B" w:rsidP="00CC438B">
      <w:pPr>
        <w:pStyle w:val="Listeavsnitt"/>
        <w:numPr>
          <w:ilvl w:val="0"/>
          <w:numId w:val="19"/>
        </w:numPr>
      </w:pPr>
      <w:r>
        <w:t>begrense fysiske inngrep til et minimum</w:t>
      </w:r>
    </w:p>
    <w:p w14:paraId="1123272B" w14:textId="77777777" w:rsidR="00CC438B" w:rsidRDefault="00CC438B" w:rsidP="00CC438B">
      <w:pPr>
        <w:pStyle w:val="Listeavsnitt"/>
        <w:numPr>
          <w:ilvl w:val="0"/>
          <w:numId w:val="19"/>
        </w:numPr>
      </w:pPr>
      <w:r>
        <w:t>benytte reversible løsninger der dette er mulig</w:t>
      </w:r>
    </w:p>
    <w:p w14:paraId="0CA26169" w14:textId="77777777" w:rsidR="00CC438B" w:rsidRDefault="00CC438B" w:rsidP="00CC438B">
      <w:pPr>
        <w:pStyle w:val="Listeavsnitt"/>
        <w:numPr>
          <w:ilvl w:val="0"/>
          <w:numId w:val="19"/>
        </w:numPr>
      </w:pPr>
      <w:r>
        <w:t>dokumentere hvordan antikvariske hensyn er ivaretatt</w:t>
      </w:r>
    </w:p>
    <w:p w14:paraId="5798723F" w14:textId="77777777" w:rsidR="00CC438B" w:rsidRDefault="00CC438B" w:rsidP="00CC438B">
      <w:r>
        <w:t>Alt arbeid skal utføres i tett dialog med museets representanter.</w:t>
      </w:r>
    </w:p>
    <w:p w14:paraId="21D41859" w14:textId="77777777" w:rsidR="00CC438B" w:rsidRPr="00CC438B" w:rsidRDefault="00CC438B" w:rsidP="00CC438B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 w:rsidRPr="00CC438B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>8. Levering og installasjon</w:t>
      </w:r>
    </w:p>
    <w:p w14:paraId="429D7FB2" w14:textId="735E7678" w:rsidR="00CC438B" w:rsidRDefault="00CC438B" w:rsidP="00CC438B">
      <w:r>
        <w:t>Leverandøren skal:</w:t>
      </w:r>
    </w:p>
    <w:p w14:paraId="2F389772" w14:textId="77777777" w:rsidR="00CC438B" w:rsidRDefault="00CC438B" w:rsidP="000C3733">
      <w:pPr>
        <w:pStyle w:val="Listeavsnitt"/>
        <w:numPr>
          <w:ilvl w:val="0"/>
          <w:numId w:val="12"/>
        </w:numPr>
      </w:pPr>
      <w:r>
        <w:t>stå ansvarlig for prosjektering, levering, installasjon og igangsetting</w:t>
      </w:r>
    </w:p>
    <w:p w14:paraId="2916CAB4" w14:textId="77777777" w:rsidR="00CC438B" w:rsidRDefault="00CC438B" w:rsidP="000C3733">
      <w:pPr>
        <w:pStyle w:val="Listeavsnitt"/>
        <w:numPr>
          <w:ilvl w:val="0"/>
          <w:numId w:val="12"/>
        </w:numPr>
      </w:pPr>
      <w:r>
        <w:t>gjennomføre nødvendig testing og funksjonskontroll</w:t>
      </w:r>
    </w:p>
    <w:p w14:paraId="6A6B3082" w14:textId="48E997A4" w:rsidR="00CC438B" w:rsidRPr="00943F4D" w:rsidRDefault="00CC438B" w:rsidP="000C3733">
      <w:pPr>
        <w:pStyle w:val="Listeavsnitt"/>
        <w:numPr>
          <w:ilvl w:val="0"/>
          <w:numId w:val="12"/>
        </w:numPr>
      </w:pPr>
      <w:r w:rsidRPr="00943F4D">
        <w:t>levere komplett FDV-dokumentasjon</w:t>
      </w:r>
      <w:r w:rsidR="00B033E4">
        <w:t>, eller tilsvarende</w:t>
      </w:r>
    </w:p>
    <w:p w14:paraId="2D30D241" w14:textId="77777777" w:rsidR="00CC438B" w:rsidRDefault="00CC438B" w:rsidP="000C3733">
      <w:pPr>
        <w:pStyle w:val="Listeavsnitt"/>
        <w:numPr>
          <w:ilvl w:val="0"/>
          <w:numId w:val="12"/>
        </w:numPr>
      </w:pPr>
      <w:r>
        <w:t>gjennomføre opplæring av museets personell i bruk av anlegget</w:t>
      </w:r>
    </w:p>
    <w:p w14:paraId="7FB4A0FA" w14:textId="36117B73" w:rsidR="00CC438B" w:rsidRDefault="00CC438B" w:rsidP="00CC438B">
      <w:r>
        <w:t xml:space="preserve">Museet stiller godkjent </w:t>
      </w:r>
      <w:r w:rsidR="00943F4D">
        <w:t>stillas og stige</w:t>
      </w:r>
      <w:r>
        <w:t xml:space="preserve"> til disposisjon ved behov.</w:t>
      </w:r>
    </w:p>
    <w:p w14:paraId="75A31984" w14:textId="77777777" w:rsidR="00CC438B" w:rsidRDefault="00CC438B" w:rsidP="00CC438B">
      <w:r>
        <w:t>Installasjonen skal være ferdigstilt senest 31.12.2026.</w:t>
      </w:r>
    </w:p>
    <w:p w14:paraId="41CD323E" w14:textId="77777777" w:rsidR="00CC438B" w:rsidRPr="000C3733" w:rsidRDefault="00CC438B" w:rsidP="00CC438B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 w:rsidRPr="000C3733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>9. Krav til kompetanse</w:t>
      </w:r>
    </w:p>
    <w:p w14:paraId="780D3901" w14:textId="77777777" w:rsidR="00CC438B" w:rsidRPr="000C3733" w:rsidRDefault="00CC438B" w:rsidP="00CC438B">
      <w:pPr>
        <w:rPr>
          <w:b/>
          <w:bCs/>
        </w:rPr>
      </w:pPr>
      <w:r w:rsidRPr="000C3733">
        <w:rPr>
          <w:b/>
          <w:bCs/>
        </w:rPr>
        <w:t>Lysdesigner</w:t>
      </w:r>
    </w:p>
    <w:p w14:paraId="6F20DA20" w14:textId="66185F53" w:rsidR="00CC438B" w:rsidRDefault="00CC438B" w:rsidP="00CC438B">
      <w:r>
        <w:t>Leverandøren skal disponere en dedikert lysdesigner</w:t>
      </w:r>
      <w:r w:rsidR="000C3733">
        <w:t xml:space="preserve"> med</w:t>
      </w:r>
      <w:r>
        <w:t>:</w:t>
      </w:r>
    </w:p>
    <w:p w14:paraId="3D0F595A" w14:textId="77777777" w:rsidR="00CC438B" w:rsidRDefault="00CC438B" w:rsidP="000C3733">
      <w:pPr>
        <w:pStyle w:val="Listeavsnitt"/>
        <w:numPr>
          <w:ilvl w:val="0"/>
          <w:numId w:val="16"/>
        </w:numPr>
      </w:pPr>
      <w:r>
        <w:t>relevant utdanning innen lysdesign eller tilsvarende</w:t>
      </w:r>
    </w:p>
    <w:p w14:paraId="10E3A0F9" w14:textId="77777777" w:rsidR="00CC438B" w:rsidRDefault="00CC438B" w:rsidP="000C3733">
      <w:pPr>
        <w:pStyle w:val="Listeavsnitt"/>
        <w:numPr>
          <w:ilvl w:val="0"/>
          <w:numId w:val="16"/>
        </w:numPr>
      </w:pPr>
      <w:r>
        <w:t>minimum 5 års relevant erfaring</w:t>
      </w:r>
    </w:p>
    <w:p w14:paraId="07A32AAE" w14:textId="77777777" w:rsidR="00CC438B" w:rsidRDefault="00CC438B" w:rsidP="000C3733">
      <w:pPr>
        <w:pStyle w:val="Listeavsnitt"/>
        <w:numPr>
          <w:ilvl w:val="0"/>
          <w:numId w:val="16"/>
        </w:numPr>
      </w:pPr>
      <w:r>
        <w:t>erfaring fra minst tre sammenlignbare prosjekter innen museum, kulturbygg, utstilling eller verneverdige bygninger</w:t>
      </w:r>
    </w:p>
    <w:p w14:paraId="058570B1" w14:textId="77777777" w:rsidR="00CC438B" w:rsidRDefault="00CC438B" w:rsidP="00CC438B">
      <w:r>
        <w:t>Det er en fordel dersom lysdesigner har mottatt faglige utmerkelser eller priser for lysdesignprosjekter.</w:t>
      </w:r>
    </w:p>
    <w:p w14:paraId="31E58508" w14:textId="77777777" w:rsidR="00CC438B" w:rsidRPr="000C3733" w:rsidRDefault="00CC438B" w:rsidP="00CC438B">
      <w:pPr>
        <w:rPr>
          <w:b/>
          <w:bCs/>
        </w:rPr>
      </w:pPr>
      <w:r w:rsidRPr="000C3733">
        <w:rPr>
          <w:b/>
          <w:bCs/>
        </w:rPr>
        <w:t>Elektrofaglig ansvarlig</w:t>
      </w:r>
    </w:p>
    <w:p w14:paraId="5C6D285B" w14:textId="77777777" w:rsidR="00CC438B" w:rsidRDefault="00CC438B" w:rsidP="00CC438B">
      <w:r>
        <w:t>Leverandøren skal disponere elektrofaglig ansvarlig person med nødvendige autorisasjoner og relevant erfaring fra tilsvarende installasjoner.</w:t>
      </w:r>
    </w:p>
    <w:p w14:paraId="62B215FB" w14:textId="77777777" w:rsidR="00CC438B" w:rsidRDefault="00CC438B" w:rsidP="00CC438B"/>
    <w:p w14:paraId="0F9BE972" w14:textId="77777777" w:rsidR="00D45ED9" w:rsidRDefault="00D45ED9" w:rsidP="00CC438B"/>
    <w:p w14:paraId="65021FBD" w14:textId="77777777" w:rsidR="00CC438B" w:rsidRPr="000C3733" w:rsidRDefault="00CC438B" w:rsidP="00CC438B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 w:rsidRPr="000C3733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lastRenderedPageBreak/>
        <w:t>10. Miljøkrav</w:t>
      </w:r>
    </w:p>
    <w:p w14:paraId="19047253" w14:textId="5142E4A8" w:rsidR="00CC438B" w:rsidRDefault="00CC438B" w:rsidP="00CC438B">
      <w:r>
        <w:t>Leverandøren skal</w:t>
      </w:r>
      <w:r w:rsidR="00421AC2">
        <w:t xml:space="preserve"> </w:t>
      </w:r>
      <w:r>
        <w:t>tilby løsninger som bidrar til redusert miljøbelastning gjennom:</w:t>
      </w:r>
    </w:p>
    <w:p w14:paraId="2D2AFC9B" w14:textId="77777777" w:rsidR="00CC438B" w:rsidRDefault="00CC438B" w:rsidP="000C3733">
      <w:pPr>
        <w:pStyle w:val="Listeavsnitt"/>
        <w:numPr>
          <w:ilvl w:val="0"/>
          <w:numId w:val="4"/>
        </w:numPr>
      </w:pPr>
      <w:r>
        <w:t>lavt energiforbruk</w:t>
      </w:r>
    </w:p>
    <w:p w14:paraId="652985EC" w14:textId="77777777" w:rsidR="00CC438B" w:rsidRDefault="00CC438B" w:rsidP="000C3733">
      <w:pPr>
        <w:pStyle w:val="Listeavsnitt"/>
        <w:numPr>
          <w:ilvl w:val="0"/>
          <w:numId w:val="4"/>
        </w:numPr>
      </w:pPr>
      <w:r>
        <w:t>lang levetid</w:t>
      </w:r>
    </w:p>
    <w:p w14:paraId="050390BF" w14:textId="77777777" w:rsidR="00CC438B" w:rsidRDefault="00CC438B" w:rsidP="000C3733">
      <w:pPr>
        <w:pStyle w:val="Listeavsnitt"/>
        <w:numPr>
          <w:ilvl w:val="0"/>
          <w:numId w:val="4"/>
        </w:numPr>
      </w:pPr>
      <w:r>
        <w:t xml:space="preserve">høy </w:t>
      </w:r>
      <w:proofErr w:type="spellStart"/>
      <w:r>
        <w:t>reparerbarhet</w:t>
      </w:r>
      <w:proofErr w:type="spellEnd"/>
    </w:p>
    <w:p w14:paraId="74D492FA" w14:textId="77777777" w:rsidR="00CC438B" w:rsidRDefault="00CC438B" w:rsidP="000C3733">
      <w:pPr>
        <w:pStyle w:val="Listeavsnitt"/>
        <w:numPr>
          <w:ilvl w:val="0"/>
          <w:numId w:val="4"/>
        </w:numPr>
      </w:pPr>
      <w:r>
        <w:t>utskiftbare komponenter</w:t>
      </w:r>
    </w:p>
    <w:p w14:paraId="1A176560" w14:textId="77777777" w:rsidR="00CC438B" w:rsidRDefault="00CC438B" w:rsidP="000C3733">
      <w:pPr>
        <w:pStyle w:val="Listeavsnitt"/>
        <w:numPr>
          <w:ilvl w:val="0"/>
          <w:numId w:val="4"/>
        </w:numPr>
      </w:pPr>
      <w:r>
        <w:t>tilgjengelige reservedeler</w:t>
      </w:r>
    </w:p>
    <w:p w14:paraId="0E98E4BA" w14:textId="77777777" w:rsidR="00CC438B" w:rsidRDefault="00CC438B" w:rsidP="000C3733">
      <w:pPr>
        <w:pStyle w:val="Listeavsnitt"/>
        <w:numPr>
          <w:ilvl w:val="0"/>
          <w:numId w:val="4"/>
        </w:numPr>
      </w:pPr>
      <w:r>
        <w:t>redusert materialforbruk</w:t>
      </w:r>
    </w:p>
    <w:p w14:paraId="1A8B66AD" w14:textId="77777777" w:rsidR="00CC438B" w:rsidRDefault="00CC438B" w:rsidP="000C3733">
      <w:pPr>
        <w:pStyle w:val="Listeavsnitt"/>
        <w:numPr>
          <w:ilvl w:val="0"/>
          <w:numId w:val="4"/>
        </w:numPr>
      </w:pPr>
      <w:r>
        <w:t>mulighet for ombruk og fremtidig tilpasning</w:t>
      </w:r>
    </w:p>
    <w:p w14:paraId="0EF03FD9" w14:textId="77777777" w:rsidR="00CC438B" w:rsidRDefault="00CC438B" w:rsidP="00CC438B">
      <w:r>
        <w:t>Emballasje skal i størst mulig grad være resirkulerbar.</w:t>
      </w:r>
    </w:p>
    <w:p w14:paraId="792C7574" w14:textId="77777777" w:rsidR="004E178A" w:rsidRDefault="0018549B" w:rsidP="00865526">
      <w:r>
        <w:t>Lever</w:t>
      </w:r>
      <w:r w:rsidR="008552CA">
        <w:t>andør sk</w:t>
      </w:r>
      <w:r w:rsidR="006070AA">
        <w:t>al opp</w:t>
      </w:r>
      <w:r w:rsidR="00BF217C">
        <w:t>lyse om</w:t>
      </w:r>
      <w:r w:rsidR="004A6A16">
        <w:t xml:space="preserve"> </w:t>
      </w:r>
    </w:p>
    <w:p w14:paraId="388B5B99" w14:textId="20DE0F26" w:rsidR="00865526" w:rsidRPr="00865526" w:rsidRDefault="00803EE6" w:rsidP="00A23591">
      <w:pPr>
        <w:pStyle w:val="Listeavsnitt"/>
        <w:numPr>
          <w:ilvl w:val="0"/>
          <w:numId w:val="2"/>
        </w:numPr>
      </w:pPr>
      <w:r>
        <w:t>produk</w:t>
      </w:r>
      <w:r w:rsidR="005B0E5A">
        <w:t xml:space="preserve">tenes </w:t>
      </w:r>
      <w:r w:rsidR="00865526" w:rsidRPr="00865526">
        <w:t>forvente</w:t>
      </w:r>
      <w:r w:rsidR="00156732">
        <w:t>de</w:t>
      </w:r>
      <w:r w:rsidR="00865526" w:rsidRPr="00865526">
        <w:t xml:space="preserve"> levetid (timer/år) </w:t>
      </w:r>
    </w:p>
    <w:p w14:paraId="5545CD6E" w14:textId="7E2A4869" w:rsidR="00865526" w:rsidRPr="00865526" w:rsidRDefault="002D1A0E" w:rsidP="00865526">
      <w:pPr>
        <w:pStyle w:val="Listeavsnitt"/>
        <w:numPr>
          <w:ilvl w:val="0"/>
          <w:numId w:val="2"/>
        </w:numPr>
      </w:pPr>
      <w:r>
        <w:t>g</w:t>
      </w:r>
      <w:r w:rsidR="00865526" w:rsidRPr="00865526">
        <w:t>arantitid</w:t>
      </w:r>
    </w:p>
    <w:p w14:paraId="71E6CE6C" w14:textId="759B88DF" w:rsidR="00865526" w:rsidRPr="00865526" w:rsidRDefault="00865526" w:rsidP="00702C96">
      <w:pPr>
        <w:pStyle w:val="Listeavsnitt"/>
        <w:numPr>
          <w:ilvl w:val="0"/>
          <w:numId w:val="2"/>
        </w:numPr>
      </w:pPr>
      <w:r w:rsidRPr="00865526">
        <w:t xml:space="preserve">tilgjengelighet av reservedeler (antall år) </w:t>
      </w:r>
    </w:p>
    <w:p w14:paraId="3E8A00CB" w14:textId="6ADEC4D3" w:rsidR="00865526" w:rsidRPr="00865526" w:rsidRDefault="00865526" w:rsidP="0042183C">
      <w:pPr>
        <w:pStyle w:val="Listeavsnitt"/>
        <w:numPr>
          <w:ilvl w:val="0"/>
          <w:numId w:val="2"/>
        </w:numPr>
      </w:pPr>
      <w:r w:rsidRPr="00865526">
        <w:t xml:space="preserve">andel utskiftbare komponenter </w:t>
      </w:r>
    </w:p>
    <w:p w14:paraId="4F4D3374" w14:textId="06BCEBB9" w:rsidR="00865526" w:rsidRPr="00865526" w:rsidRDefault="00865526" w:rsidP="00EC2A8D">
      <w:pPr>
        <w:pStyle w:val="Listeavsnitt"/>
        <w:numPr>
          <w:ilvl w:val="0"/>
          <w:numId w:val="2"/>
        </w:numPr>
      </w:pPr>
      <w:r w:rsidRPr="00865526">
        <w:t xml:space="preserve">effektforbruk (W) </w:t>
      </w:r>
    </w:p>
    <w:p w14:paraId="5FBBBC76" w14:textId="343DA1FB" w:rsidR="00865526" w:rsidRPr="00865526" w:rsidRDefault="00865526" w:rsidP="00AB1372">
      <w:pPr>
        <w:pStyle w:val="Listeavsnitt"/>
        <w:numPr>
          <w:ilvl w:val="0"/>
          <w:numId w:val="2"/>
        </w:numPr>
      </w:pPr>
      <w:r w:rsidRPr="00865526">
        <w:t>beskrivelse av ombruksmuligheter</w:t>
      </w:r>
    </w:p>
    <w:p w14:paraId="31CE0DD2" w14:textId="2800FA32" w:rsidR="00CC438B" w:rsidRDefault="00CC438B" w:rsidP="00CC438B"/>
    <w:p w14:paraId="48F50EA6" w14:textId="77777777" w:rsidR="00CC438B" w:rsidRPr="000C3733" w:rsidRDefault="00CC438B" w:rsidP="00CC438B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 w:rsidRPr="000C3733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>11. Service- og vedlikehold</w:t>
      </w:r>
    </w:p>
    <w:p w14:paraId="38FE17A5" w14:textId="77777777" w:rsidR="00CC438B" w:rsidRDefault="00CC438B" w:rsidP="00CC438B">
      <w:r>
        <w:t>Det skal inngås service- og vedlikeholdsavtale for installerte anlegg.</w:t>
      </w:r>
    </w:p>
    <w:p w14:paraId="0C0435FC" w14:textId="77777777" w:rsidR="00CC438B" w:rsidRPr="000C3733" w:rsidRDefault="00CC438B" w:rsidP="00CC438B">
      <w:pPr>
        <w:rPr>
          <w:b/>
          <w:bCs/>
        </w:rPr>
      </w:pPr>
      <w:r w:rsidRPr="000C3733">
        <w:rPr>
          <w:b/>
          <w:bCs/>
        </w:rPr>
        <w:t>Responstid</w:t>
      </w:r>
    </w:p>
    <w:p w14:paraId="11C035BB" w14:textId="77777777" w:rsidR="00CC438B" w:rsidRDefault="00CC438B" w:rsidP="00CC438B">
      <w:r>
        <w:t>Ved driftskritiske feil skal leverandøren svare innen 4 timer i ordinær arbeidstid (08:00-16:00).</w:t>
      </w:r>
    </w:p>
    <w:p w14:paraId="6811CCAD" w14:textId="77777777" w:rsidR="00CC438B" w:rsidRPr="000C3733" w:rsidRDefault="00CC438B" w:rsidP="00CC438B">
      <w:pPr>
        <w:rPr>
          <w:b/>
          <w:bCs/>
        </w:rPr>
      </w:pPr>
      <w:r w:rsidRPr="000C3733">
        <w:rPr>
          <w:b/>
          <w:bCs/>
        </w:rPr>
        <w:t>Forebyggende vedlikehold</w:t>
      </w:r>
    </w:p>
    <w:p w14:paraId="47BA85A9" w14:textId="77777777" w:rsidR="00CC438B" w:rsidRDefault="00CC438B" w:rsidP="00CC438B">
      <w:r>
        <w:t>Minst én gang årlig skal det gjennomføres:</w:t>
      </w:r>
    </w:p>
    <w:p w14:paraId="638A925D" w14:textId="77777777" w:rsidR="00CC438B" w:rsidRDefault="00CC438B" w:rsidP="000C3733">
      <w:pPr>
        <w:pStyle w:val="Listeavsnitt"/>
        <w:numPr>
          <w:ilvl w:val="0"/>
          <w:numId w:val="6"/>
        </w:numPr>
      </w:pPr>
      <w:r>
        <w:t>visuell inspeksjon</w:t>
      </w:r>
    </w:p>
    <w:p w14:paraId="561DE35C" w14:textId="77777777" w:rsidR="00CC438B" w:rsidRDefault="00CC438B" w:rsidP="000C3733">
      <w:pPr>
        <w:pStyle w:val="Listeavsnitt"/>
        <w:numPr>
          <w:ilvl w:val="0"/>
          <w:numId w:val="6"/>
        </w:numPr>
      </w:pPr>
      <w:r>
        <w:t>funksjonstesting</w:t>
      </w:r>
    </w:p>
    <w:p w14:paraId="53A817A3" w14:textId="77777777" w:rsidR="00CC438B" w:rsidRDefault="00CC438B" w:rsidP="000C3733">
      <w:pPr>
        <w:pStyle w:val="Listeavsnitt"/>
        <w:numPr>
          <w:ilvl w:val="0"/>
          <w:numId w:val="6"/>
        </w:numPr>
      </w:pPr>
      <w:r>
        <w:t>kontroll av styringssystemer</w:t>
      </w:r>
    </w:p>
    <w:p w14:paraId="729FB289" w14:textId="77777777" w:rsidR="00CC438B" w:rsidRDefault="00CC438B" w:rsidP="000C3733">
      <w:pPr>
        <w:pStyle w:val="Listeavsnitt"/>
        <w:numPr>
          <w:ilvl w:val="0"/>
          <w:numId w:val="6"/>
        </w:numPr>
      </w:pPr>
      <w:r>
        <w:t>etterjustering av armaturer</w:t>
      </w:r>
    </w:p>
    <w:p w14:paraId="7391284E" w14:textId="77777777" w:rsidR="00CC438B" w:rsidRDefault="00CC438B" w:rsidP="000C3733">
      <w:pPr>
        <w:pStyle w:val="Listeavsnitt"/>
        <w:numPr>
          <w:ilvl w:val="0"/>
          <w:numId w:val="6"/>
        </w:numPr>
      </w:pPr>
      <w:r>
        <w:t>kontroll av festepunkter</w:t>
      </w:r>
    </w:p>
    <w:p w14:paraId="22C41FF7" w14:textId="77777777" w:rsidR="00CC438B" w:rsidRDefault="00CC438B" w:rsidP="000C3733">
      <w:pPr>
        <w:pStyle w:val="Listeavsnitt"/>
        <w:numPr>
          <w:ilvl w:val="0"/>
          <w:numId w:val="6"/>
        </w:numPr>
      </w:pPr>
      <w:r>
        <w:t>rengjøring ved behov</w:t>
      </w:r>
    </w:p>
    <w:p w14:paraId="590B024C" w14:textId="77777777" w:rsidR="00CC438B" w:rsidRPr="000C3733" w:rsidRDefault="00CC438B" w:rsidP="000C3733">
      <w:pPr>
        <w:rPr>
          <w:b/>
          <w:bCs/>
        </w:rPr>
      </w:pPr>
      <w:r w:rsidRPr="000C3733">
        <w:rPr>
          <w:b/>
          <w:bCs/>
        </w:rPr>
        <w:t>Korrektivt vedlikehold</w:t>
      </w:r>
    </w:p>
    <w:p w14:paraId="166BCDAE" w14:textId="77777777" w:rsidR="00CC438B" w:rsidRDefault="00CC438B" w:rsidP="00CC438B">
      <w:r>
        <w:t>Leverandøren skal:</w:t>
      </w:r>
    </w:p>
    <w:p w14:paraId="61F0C2D1" w14:textId="77777777" w:rsidR="00CC438B" w:rsidRDefault="00CC438B" w:rsidP="000C3733">
      <w:pPr>
        <w:pStyle w:val="Listeavsnitt"/>
        <w:numPr>
          <w:ilvl w:val="0"/>
          <w:numId w:val="13"/>
        </w:numPr>
      </w:pPr>
      <w:r>
        <w:lastRenderedPageBreak/>
        <w:t>rette meldte feil</w:t>
      </w:r>
    </w:p>
    <w:p w14:paraId="6C6EBDF7" w14:textId="77777777" w:rsidR="00CC438B" w:rsidRDefault="00CC438B" w:rsidP="000C3733">
      <w:pPr>
        <w:pStyle w:val="Listeavsnitt"/>
        <w:numPr>
          <w:ilvl w:val="0"/>
          <w:numId w:val="13"/>
        </w:numPr>
      </w:pPr>
      <w:r>
        <w:t>skifte defekte komponenter</w:t>
      </w:r>
    </w:p>
    <w:p w14:paraId="6F7A981A" w14:textId="77777777" w:rsidR="00CC438B" w:rsidRDefault="00CC438B" w:rsidP="000C3733">
      <w:pPr>
        <w:pStyle w:val="Listeavsnitt"/>
        <w:numPr>
          <w:ilvl w:val="0"/>
          <w:numId w:val="13"/>
        </w:numPr>
      </w:pPr>
      <w:r>
        <w:t>sikre at utskiftet utstyr har tilsvarende eller bedre tekniske egenskaper enn originalinstallasjonen</w:t>
      </w:r>
    </w:p>
    <w:p w14:paraId="4D2A0286" w14:textId="77777777" w:rsidR="00CC438B" w:rsidRPr="000C3733" w:rsidRDefault="00CC438B" w:rsidP="00CC438B">
      <w:pPr>
        <w:rPr>
          <w:b/>
          <w:bCs/>
        </w:rPr>
      </w:pPr>
      <w:r w:rsidRPr="000C3733">
        <w:rPr>
          <w:b/>
          <w:bCs/>
        </w:rPr>
        <w:t>Dokumentasjon</w:t>
      </w:r>
    </w:p>
    <w:p w14:paraId="711485A8" w14:textId="77777777" w:rsidR="00CC438B" w:rsidRDefault="00CC438B" w:rsidP="00CC438B">
      <w:r>
        <w:t>Etter hver service skal leverandøren levere:</w:t>
      </w:r>
    </w:p>
    <w:p w14:paraId="4D4011EC" w14:textId="77777777" w:rsidR="00CC438B" w:rsidRDefault="00CC438B" w:rsidP="000C3733">
      <w:pPr>
        <w:pStyle w:val="Listeavsnitt"/>
        <w:numPr>
          <w:ilvl w:val="0"/>
          <w:numId w:val="23"/>
        </w:numPr>
      </w:pPr>
      <w:r>
        <w:t>servicerapport</w:t>
      </w:r>
    </w:p>
    <w:p w14:paraId="2DFC6ACB" w14:textId="77777777" w:rsidR="00CC438B" w:rsidRDefault="00CC438B" w:rsidP="000C3733">
      <w:pPr>
        <w:pStyle w:val="Listeavsnitt"/>
        <w:numPr>
          <w:ilvl w:val="0"/>
          <w:numId w:val="23"/>
        </w:numPr>
      </w:pPr>
      <w:r>
        <w:t>oversikt over utførte arbeider</w:t>
      </w:r>
    </w:p>
    <w:p w14:paraId="4799C257" w14:textId="77777777" w:rsidR="00CC438B" w:rsidRDefault="00CC438B" w:rsidP="000C3733">
      <w:pPr>
        <w:pStyle w:val="Listeavsnitt"/>
        <w:numPr>
          <w:ilvl w:val="0"/>
          <w:numId w:val="23"/>
        </w:numPr>
      </w:pPr>
      <w:r>
        <w:t>registrerte avvik</w:t>
      </w:r>
    </w:p>
    <w:p w14:paraId="70C16037" w14:textId="77777777" w:rsidR="00CC438B" w:rsidRDefault="00CC438B" w:rsidP="000C3733">
      <w:pPr>
        <w:pStyle w:val="Listeavsnitt"/>
        <w:numPr>
          <w:ilvl w:val="0"/>
          <w:numId w:val="23"/>
        </w:numPr>
      </w:pPr>
      <w:r>
        <w:t>anbefalte tiltak</w:t>
      </w:r>
    </w:p>
    <w:p w14:paraId="709DE792" w14:textId="45950B4D" w:rsidR="00D520D8" w:rsidRDefault="00CC438B" w:rsidP="000C3733">
      <w:pPr>
        <w:pStyle w:val="Listeavsnitt"/>
        <w:numPr>
          <w:ilvl w:val="0"/>
          <w:numId w:val="23"/>
        </w:numPr>
      </w:pPr>
      <w:r>
        <w:t>oversikt over eventuelle utskiftede komponenter</w:t>
      </w:r>
    </w:p>
    <w:p w14:paraId="3D66A21F" w14:textId="77777777" w:rsidR="0039028D" w:rsidRDefault="0039028D" w:rsidP="000C3733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</w:p>
    <w:p w14:paraId="2B6DD8F7" w14:textId="5B0BB68B" w:rsidR="0039028D" w:rsidRDefault="009F7FD7" w:rsidP="0039028D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 xml:space="preserve">12. </w:t>
      </w:r>
      <w:r w:rsidR="00FA4091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 xml:space="preserve"> Fremdrift og leveranse</w:t>
      </w:r>
    </w:p>
    <w:p w14:paraId="64043688" w14:textId="219C50AE" w:rsidR="00FA4091" w:rsidRPr="00FA4091" w:rsidRDefault="00074C10" w:rsidP="0039028D">
      <w:r>
        <w:t>L</w:t>
      </w:r>
      <w:r w:rsidR="00FA4091" w:rsidRPr="00FA4091">
        <w:t xml:space="preserve">everanse og installasjon </w:t>
      </w:r>
      <w:r>
        <w:t xml:space="preserve">skal være ferdig </w:t>
      </w:r>
      <w:r w:rsidR="00FA4091" w:rsidRPr="00FA4091">
        <w:t>innen uke 47</w:t>
      </w:r>
    </w:p>
    <w:p w14:paraId="2899AF79" w14:textId="77777777" w:rsidR="00074C10" w:rsidRDefault="00074C10" w:rsidP="000C3733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</w:p>
    <w:p w14:paraId="7289959E" w14:textId="572103C0" w:rsidR="000C3733" w:rsidRDefault="00B50DF4" w:rsidP="000C3733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 w:rsidRPr="00A14068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>1</w:t>
      </w:r>
      <w:r w:rsidR="009F7FD7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>3</w:t>
      </w:r>
      <w:r w:rsidR="00A14068" w:rsidRPr="00A14068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 xml:space="preserve">. </w:t>
      </w:r>
      <w:r w:rsidR="00DE4027" w:rsidRPr="00A14068"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  <w:t>Befaring</w:t>
      </w:r>
    </w:p>
    <w:p w14:paraId="539A2815" w14:textId="7CC5C7F3" w:rsidR="00A14068" w:rsidRPr="00B033E4" w:rsidRDefault="00A14068" w:rsidP="000C3733">
      <w:r w:rsidRPr="00B033E4">
        <w:t>Det blir befaring hos Norsk jernbanemuseum</w:t>
      </w:r>
    </w:p>
    <w:p w14:paraId="44315662" w14:textId="44117188" w:rsidR="00A14068" w:rsidRPr="00B033E4" w:rsidRDefault="00A14068" w:rsidP="003A5286">
      <w:pPr>
        <w:pStyle w:val="Listeavsnitt"/>
        <w:numPr>
          <w:ilvl w:val="0"/>
          <w:numId w:val="22"/>
        </w:numPr>
      </w:pPr>
      <w:r w:rsidRPr="00B033E4">
        <w:t>Dato</w:t>
      </w:r>
      <w:r w:rsidR="003A5286" w:rsidRPr="00B033E4">
        <w:t xml:space="preserve">: </w:t>
      </w:r>
      <w:r w:rsidR="001B3F95" w:rsidRPr="00B033E4">
        <w:t>1</w:t>
      </w:r>
      <w:r w:rsidR="0088324D" w:rsidRPr="00B033E4">
        <w:t>8</w:t>
      </w:r>
      <w:r w:rsidR="001B3F95" w:rsidRPr="00B033E4">
        <w:t>.08.2026</w:t>
      </w:r>
    </w:p>
    <w:p w14:paraId="174D5A64" w14:textId="0C69504C" w:rsidR="00A14068" w:rsidRPr="00B033E4" w:rsidRDefault="00A14068" w:rsidP="003A5286">
      <w:pPr>
        <w:pStyle w:val="Listeavsnitt"/>
        <w:numPr>
          <w:ilvl w:val="0"/>
          <w:numId w:val="22"/>
        </w:numPr>
      </w:pPr>
      <w:r w:rsidRPr="00B033E4">
        <w:t>Tid</w:t>
      </w:r>
      <w:r w:rsidR="003A5286" w:rsidRPr="00B033E4">
        <w:t xml:space="preserve">: </w:t>
      </w:r>
      <w:r w:rsidR="001B3F95" w:rsidRPr="00B033E4">
        <w:t>12:30</w:t>
      </w:r>
    </w:p>
    <w:p w14:paraId="651B6EE0" w14:textId="2058F54F" w:rsidR="000C3733" w:rsidRDefault="00A14068" w:rsidP="003A5286">
      <w:pPr>
        <w:pStyle w:val="Listeavsnitt"/>
        <w:numPr>
          <w:ilvl w:val="0"/>
          <w:numId w:val="22"/>
        </w:numPr>
      </w:pPr>
      <w:r w:rsidRPr="00B033E4">
        <w:t>Sted: Norsk jer</w:t>
      </w:r>
      <w:r w:rsidR="003A5286" w:rsidRPr="00B033E4">
        <w:t xml:space="preserve">nbanemuseum, </w:t>
      </w:r>
      <w:r w:rsidR="001B3F95" w:rsidRPr="00B033E4">
        <w:t>Strandvegen 132, 2317 Hamar</w:t>
      </w:r>
    </w:p>
    <w:p w14:paraId="7B9B7240" w14:textId="4A8E4E7A" w:rsidR="0011695E" w:rsidRPr="00916872" w:rsidRDefault="0011695E" w:rsidP="00916872">
      <w:pPr>
        <w:ind w:left="360"/>
        <w:rPr>
          <w:color w:val="FF0000"/>
        </w:rPr>
      </w:pPr>
      <w:r w:rsidRPr="00916872">
        <w:rPr>
          <w:color w:val="FF0000"/>
        </w:rPr>
        <w:t xml:space="preserve">Påmelding sendes </w:t>
      </w:r>
      <w:r w:rsidR="00916872" w:rsidRPr="00916872">
        <w:rPr>
          <w:color w:val="FF0000"/>
        </w:rPr>
        <w:t>i KGV innen 17.08.2026</w:t>
      </w:r>
    </w:p>
    <w:sectPr w:rsidR="0011695E" w:rsidRPr="009168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804"/>
    <w:multiLevelType w:val="hybridMultilevel"/>
    <w:tmpl w:val="9D4E29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F7FB5"/>
    <w:multiLevelType w:val="hybridMultilevel"/>
    <w:tmpl w:val="0A7223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62AAF"/>
    <w:multiLevelType w:val="hybridMultilevel"/>
    <w:tmpl w:val="869A4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F4A92"/>
    <w:multiLevelType w:val="hybridMultilevel"/>
    <w:tmpl w:val="FFF069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4E16"/>
    <w:multiLevelType w:val="hybridMultilevel"/>
    <w:tmpl w:val="F07079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A6C3C"/>
    <w:multiLevelType w:val="hybridMultilevel"/>
    <w:tmpl w:val="27869D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D6DF8"/>
    <w:multiLevelType w:val="hybridMultilevel"/>
    <w:tmpl w:val="2E909A6C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F77EDE"/>
    <w:multiLevelType w:val="multilevel"/>
    <w:tmpl w:val="C6845980"/>
    <w:lvl w:ilvl="0">
      <w:start w:val="1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04B60"/>
    <w:multiLevelType w:val="hybridMultilevel"/>
    <w:tmpl w:val="B2726C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B3F07"/>
    <w:multiLevelType w:val="hybridMultilevel"/>
    <w:tmpl w:val="631A7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65BD8"/>
    <w:multiLevelType w:val="hybridMultilevel"/>
    <w:tmpl w:val="0D48FE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B34D8"/>
    <w:multiLevelType w:val="hybridMultilevel"/>
    <w:tmpl w:val="E480A3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7003DB"/>
    <w:multiLevelType w:val="hybridMultilevel"/>
    <w:tmpl w:val="4606E8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51B2C"/>
    <w:multiLevelType w:val="hybridMultilevel"/>
    <w:tmpl w:val="257A1D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44792"/>
    <w:multiLevelType w:val="hybridMultilevel"/>
    <w:tmpl w:val="E5907C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3D61"/>
    <w:multiLevelType w:val="hybridMultilevel"/>
    <w:tmpl w:val="D2EA05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52BC3"/>
    <w:multiLevelType w:val="hybridMultilevel"/>
    <w:tmpl w:val="245ADE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34C2C"/>
    <w:multiLevelType w:val="hybridMultilevel"/>
    <w:tmpl w:val="1D406F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860F04"/>
    <w:multiLevelType w:val="hybridMultilevel"/>
    <w:tmpl w:val="27ECE0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6D159B"/>
    <w:multiLevelType w:val="hybridMultilevel"/>
    <w:tmpl w:val="2C3095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36030"/>
    <w:multiLevelType w:val="hybridMultilevel"/>
    <w:tmpl w:val="962A55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A126A"/>
    <w:multiLevelType w:val="hybridMultilevel"/>
    <w:tmpl w:val="40EC1B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C377A"/>
    <w:multiLevelType w:val="hybridMultilevel"/>
    <w:tmpl w:val="ED06A5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045595">
    <w:abstractNumId w:val="2"/>
  </w:num>
  <w:num w:numId="2" w16cid:durableId="1221284916">
    <w:abstractNumId w:val="7"/>
  </w:num>
  <w:num w:numId="3" w16cid:durableId="1229195923">
    <w:abstractNumId w:val="18"/>
  </w:num>
  <w:num w:numId="4" w16cid:durableId="128867702">
    <w:abstractNumId w:val="11"/>
  </w:num>
  <w:num w:numId="5" w16cid:durableId="1396320511">
    <w:abstractNumId w:val="19"/>
  </w:num>
  <w:num w:numId="6" w16cid:durableId="1442453228">
    <w:abstractNumId w:val="1"/>
  </w:num>
  <w:num w:numId="7" w16cid:durableId="1529027118">
    <w:abstractNumId w:val="0"/>
  </w:num>
  <w:num w:numId="8" w16cid:durableId="1559365798">
    <w:abstractNumId w:val="22"/>
  </w:num>
  <w:num w:numId="9" w16cid:durableId="1610433202">
    <w:abstractNumId w:val="16"/>
  </w:num>
  <w:num w:numId="10" w16cid:durableId="1659846801">
    <w:abstractNumId w:val="8"/>
  </w:num>
  <w:num w:numId="11" w16cid:durableId="1672489993">
    <w:abstractNumId w:val="4"/>
  </w:num>
  <w:num w:numId="12" w16cid:durableId="1811554354">
    <w:abstractNumId w:val="14"/>
  </w:num>
  <w:num w:numId="13" w16cid:durableId="1838496037">
    <w:abstractNumId w:val="20"/>
  </w:num>
  <w:num w:numId="14" w16cid:durableId="1935943251">
    <w:abstractNumId w:val="17"/>
  </w:num>
  <w:num w:numId="15" w16cid:durableId="1970084632">
    <w:abstractNumId w:val="3"/>
  </w:num>
  <w:num w:numId="16" w16cid:durableId="2047438618">
    <w:abstractNumId w:val="21"/>
  </w:num>
  <w:num w:numId="17" w16cid:durableId="2073649173">
    <w:abstractNumId w:val="10"/>
  </w:num>
  <w:num w:numId="18" w16cid:durableId="231044595">
    <w:abstractNumId w:val="9"/>
  </w:num>
  <w:num w:numId="19" w16cid:durableId="420180825">
    <w:abstractNumId w:val="13"/>
  </w:num>
  <w:num w:numId="20" w16cid:durableId="536629598">
    <w:abstractNumId w:val="12"/>
  </w:num>
  <w:num w:numId="21" w16cid:durableId="707024118">
    <w:abstractNumId w:val="6"/>
  </w:num>
  <w:num w:numId="22" w16cid:durableId="75177919">
    <w:abstractNumId w:val="5"/>
  </w:num>
  <w:num w:numId="23" w16cid:durableId="8816726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8B"/>
    <w:rsid w:val="00074C10"/>
    <w:rsid w:val="000A199E"/>
    <w:rsid w:val="000C3733"/>
    <w:rsid w:val="000D4192"/>
    <w:rsid w:val="000E0F78"/>
    <w:rsid w:val="0011695E"/>
    <w:rsid w:val="00156732"/>
    <w:rsid w:val="0018549B"/>
    <w:rsid w:val="001B3F95"/>
    <w:rsid w:val="001F4E1B"/>
    <w:rsid w:val="002173E9"/>
    <w:rsid w:val="00242DEF"/>
    <w:rsid w:val="002610D1"/>
    <w:rsid w:val="002836BE"/>
    <w:rsid w:val="002D1A0E"/>
    <w:rsid w:val="003034F4"/>
    <w:rsid w:val="00316CA3"/>
    <w:rsid w:val="00384A02"/>
    <w:rsid w:val="0039028D"/>
    <w:rsid w:val="00394BA1"/>
    <w:rsid w:val="003A5286"/>
    <w:rsid w:val="003C032E"/>
    <w:rsid w:val="00405BF8"/>
    <w:rsid w:val="004175B4"/>
    <w:rsid w:val="0042183C"/>
    <w:rsid w:val="00421AC2"/>
    <w:rsid w:val="00487E42"/>
    <w:rsid w:val="00496F9B"/>
    <w:rsid w:val="004A6A16"/>
    <w:rsid w:val="004E178A"/>
    <w:rsid w:val="00566907"/>
    <w:rsid w:val="00582B6A"/>
    <w:rsid w:val="005B0E5A"/>
    <w:rsid w:val="006070AA"/>
    <w:rsid w:val="00614537"/>
    <w:rsid w:val="00702C96"/>
    <w:rsid w:val="00740D86"/>
    <w:rsid w:val="00787ED3"/>
    <w:rsid w:val="007A224F"/>
    <w:rsid w:val="007A670C"/>
    <w:rsid w:val="007B1E1C"/>
    <w:rsid w:val="007F6892"/>
    <w:rsid w:val="00803EE6"/>
    <w:rsid w:val="0083138B"/>
    <w:rsid w:val="008552CA"/>
    <w:rsid w:val="00865526"/>
    <w:rsid w:val="0088324D"/>
    <w:rsid w:val="008B1E5C"/>
    <w:rsid w:val="0090136B"/>
    <w:rsid w:val="00916872"/>
    <w:rsid w:val="00943F4D"/>
    <w:rsid w:val="00975D58"/>
    <w:rsid w:val="009902DF"/>
    <w:rsid w:val="009B1310"/>
    <w:rsid w:val="009F7FD7"/>
    <w:rsid w:val="00A12132"/>
    <w:rsid w:val="00A14068"/>
    <w:rsid w:val="00A23591"/>
    <w:rsid w:val="00AA4649"/>
    <w:rsid w:val="00AB1372"/>
    <w:rsid w:val="00B033E4"/>
    <w:rsid w:val="00B13527"/>
    <w:rsid w:val="00B50DF4"/>
    <w:rsid w:val="00B702BB"/>
    <w:rsid w:val="00BD797B"/>
    <w:rsid w:val="00BF217C"/>
    <w:rsid w:val="00C07BF0"/>
    <w:rsid w:val="00C7241B"/>
    <w:rsid w:val="00C8741A"/>
    <w:rsid w:val="00CC1D79"/>
    <w:rsid w:val="00CC438B"/>
    <w:rsid w:val="00CD3554"/>
    <w:rsid w:val="00D04AD7"/>
    <w:rsid w:val="00D45ED9"/>
    <w:rsid w:val="00D5160C"/>
    <w:rsid w:val="00D520D8"/>
    <w:rsid w:val="00D64497"/>
    <w:rsid w:val="00DE4027"/>
    <w:rsid w:val="00DF3E7C"/>
    <w:rsid w:val="00E63AB1"/>
    <w:rsid w:val="00EC2A8D"/>
    <w:rsid w:val="00EC66E6"/>
    <w:rsid w:val="00FA4091"/>
    <w:rsid w:val="09610E88"/>
    <w:rsid w:val="61E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72329"/>
  <w15:chartTrackingRefBased/>
  <w15:docId w15:val="{B529C07F-FD78-4664-ABFC-3425C69A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28D"/>
  </w:style>
  <w:style w:type="paragraph" w:styleId="Overskrift1">
    <w:name w:val="heading 1"/>
    <w:basedOn w:val="Normal"/>
    <w:next w:val="Normal"/>
    <w:link w:val="Overskrift1Tegn"/>
    <w:uiPriority w:val="9"/>
    <w:qFormat/>
    <w:rsid w:val="00CC43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C43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C43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C43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C43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C43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C43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C43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C43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C43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C43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C43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C438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C438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C438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C438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C438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C438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C43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C4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C43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C43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C43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C438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C438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C438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C43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C438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C438B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82B6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82B6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82B6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82B6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82B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55AECFBC3B88458355B9E29DFC91AF" ma:contentTypeVersion="3" ma:contentTypeDescription="Opprett et nytt dokument." ma:contentTypeScope="" ma:versionID="38365704e998103d8cc88db13c34b036">
  <xsd:schema xmlns:xsd="http://www.w3.org/2001/XMLSchema" xmlns:xs="http://www.w3.org/2001/XMLSchema" xmlns:p="http://schemas.microsoft.com/office/2006/metadata/properties" xmlns:ns2="3c47d6bc-22fe-44bc-a610-f04c498cabde" targetNamespace="http://schemas.microsoft.com/office/2006/metadata/properties" ma:root="true" ma:fieldsID="1835fd1ea3ea09f7adcba098006aefd1" ns2:_="">
    <xsd:import namespace="3c47d6bc-22fe-44bc-a610-f04c498cab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d6bc-22fe-44bc-a610-f04c498cab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84983A-369D-43CC-B596-F93070B4E9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59C10C-16B3-4B43-B3C9-8806DB286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4380F-EF95-4CE7-AB67-8F70E8D7A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7d6bc-22fe-44bc-a610-f04c498cab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1036</Words>
  <Characters>5493</Characters>
  <Application>Microsoft Office Word</Application>
  <DocSecurity>0</DocSecurity>
  <Lines>45</Lines>
  <Paragraphs>13</Paragraphs>
  <ScaleCrop>false</ScaleCrop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Rannveig Burdahl</dc:creator>
  <cp:keywords/>
  <dc:description/>
  <cp:lastModifiedBy>Rannveig Burdahl</cp:lastModifiedBy>
  <cp:revision>15</cp:revision>
  <dcterms:created xsi:type="dcterms:W3CDTF">2026-08-03T10:39:00Z</dcterms:created>
  <dcterms:modified xsi:type="dcterms:W3CDTF">2026-08-13T07:18:00Z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0x0101000255AECFBC3B88458355B9E29DFC91AF</vt:lpwstr>
  </property>
</Properties>
</file>